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F007B" w14:textId="1B958AC8" w:rsidR="00BE6E80" w:rsidRDefault="00FA4B23" w:rsidP="00FA4B2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FA4B23">
        <w:rPr>
          <w:rFonts w:ascii="Times New Roman" w:hAnsi="Times New Roman" w:cs="Times New Roman"/>
          <w:sz w:val="28"/>
          <w:szCs w:val="28"/>
          <w:lang w:val="kk-KZ"/>
        </w:rPr>
        <w:t>Ата-аналар жиналысы</w:t>
      </w:r>
    </w:p>
    <w:p w14:paraId="52F9DEB1" w14:textId="2D2DA931" w:rsidR="00FA4B23" w:rsidRDefault="00FA4B23" w:rsidP="00FA4B2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4B23">
        <w:rPr>
          <w:rFonts w:ascii="Times New Roman" w:hAnsi="Times New Roman" w:cs="Times New Roman"/>
          <w:sz w:val="24"/>
          <w:szCs w:val="24"/>
          <w:shd w:val="clear" w:color="auto" w:fill="FFFFFF"/>
        </w:rPr>
        <w:t>"К. Шакенов атындағы орта мектебі" КММ-де жалпы мектепішілік ата-аналар жиналысы өткізілді. Ең алдымен күнтәртібіндегідей оқушылардың сабақ үлгерімі, бос уақыттарын дұрыс пайцдалану, жаңа оқу бағдарламасы аясында әңгімелер жүрзіліп, ата-аналармен әр түрлі сұрақтар да қарастырылды. </w:t>
      </w:r>
    </w:p>
    <w:p w14:paraId="4BC0954A" w14:textId="17FE43F3" w:rsidR="00FA4B23" w:rsidRDefault="00FA4B23" w:rsidP="00FA4B23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15BFB935" wp14:editId="6D03A6D8">
            <wp:extent cx="5940425" cy="4455160"/>
            <wp:effectExtent l="0" t="0" r="3175" b="2540"/>
            <wp:docPr id="1" name="Рисунок 1" descr="Ата-аналар жиналы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а-аналар жиналысы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17D26" w14:textId="6AEF0A14" w:rsidR="00FA4B23" w:rsidRDefault="00FA4B23" w:rsidP="00FA4B23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1BB089C8" wp14:editId="6FECCFDB">
            <wp:extent cx="5940425" cy="4455160"/>
            <wp:effectExtent l="0" t="0" r="3175" b="2540"/>
            <wp:docPr id="2" name="Рисунок 2" descr="Ата-аналар жиналы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та-аналар жиналыс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2957A" w14:textId="5EE131E9" w:rsidR="00FA4B23" w:rsidRDefault="00FA4B23" w:rsidP="00FA4B23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7C8E3119" wp14:editId="51BD1BD2">
            <wp:extent cx="5940425" cy="4455160"/>
            <wp:effectExtent l="0" t="0" r="3175" b="2540"/>
            <wp:docPr id="3" name="Рисунок 3" descr="Ата-аналар жиналы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та-аналар жиналысы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A3B2" w14:textId="0183EE5E" w:rsidR="00FA4B23" w:rsidRPr="00FA4B23" w:rsidRDefault="00FA4B23" w:rsidP="00FA4B23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5350776C" wp14:editId="2171A60C">
            <wp:extent cx="5940425" cy="4455160"/>
            <wp:effectExtent l="0" t="0" r="3175" b="2540"/>
            <wp:docPr id="4" name="Рисунок 4" descr="Ата-аналар жиналы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та-аналар жиналыс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B23" w:rsidRPr="00FA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D8D"/>
    <w:rsid w:val="00317D8D"/>
    <w:rsid w:val="00BE6E80"/>
    <w:rsid w:val="00FA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610BC"/>
  <w15:chartTrackingRefBased/>
  <w15:docId w15:val="{721891CC-3694-4A40-91F6-BE2F96948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Merey Kalibekkyzy</dc:creator>
  <cp:keywords/>
  <dc:description/>
  <cp:lastModifiedBy>Merey Kalibekkyzy</cp:lastModifiedBy>
  <cp:revision>3</cp:revision>
  <dcterms:created xsi:type="dcterms:W3CDTF">2024-04-12T05:40:00Z</dcterms:created>
  <dcterms:modified xsi:type="dcterms:W3CDTF">2024-04-12T05:45:00Z</dcterms:modified>
</cp:coreProperties>
</file>