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9D153" w14:textId="7886075A" w:rsidR="008F5041" w:rsidRDefault="005A0EC3" w:rsidP="005A0EC3">
      <w:pPr>
        <w:jc w:val="center"/>
        <w:rPr>
          <w:rFonts w:ascii="Times New Roman" w:hAnsi="Times New Roman" w:cs="Times New Roman"/>
          <w:sz w:val="28"/>
          <w:szCs w:val="28"/>
        </w:rPr>
      </w:pPr>
      <w:r w:rsidRPr="005A0EC3">
        <w:rPr>
          <w:rFonts w:ascii="Times New Roman" w:hAnsi="Times New Roman" w:cs="Times New Roman"/>
          <w:sz w:val="28"/>
          <w:szCs w:val="28"/>
        </w:rPr>
        <w:t>Тәуелсіз Ел және Елбасы мәнерлеп оқу</w:t>
      </w:r>
    </w:p>
    <w:p w14:paraId="48D4EDD3" w14:textId="009A401E" w:rsidR="005A0EC3" w:rsidRDefault="005A0EC3" w:rsidP="005A0E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06C175A" wp14:editId="3C32B6C4">
            <wp:extent cx="5940425" cy="28124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A7A3E" w14:textId="1563102A" w:rsidR="005A0EC3" w:rsidRDefault="005A0EC3" w:rsidP="005A0E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FC321A5" wp14:editId="441C8690">
            <wp:extent cx="5940425" cy="28124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FEA89" w14:textId="59CE0494" w:rsidR="005A0EC3" w:rsidRDefault="005A0EC3" w:rsidP="005A0E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EE1813A" wp14:editId="34130C5C">
            <wp:extent cx="5940425" cy="28124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295D4" w14:textId="1134E40B" w:rsidR="005A0EC3" w:rsidRPr="005A0EC3" w:rsidRDefault="005A0EC3" w:rsidP="005A0E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41F78A" wp14:editId="0B8C366B">
            <wp:extent cx="5940425" cy="281241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0EC3" w:rsidRPr="005A0E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2D2"/>
    <w:rsid w:val="000F72D2"/>
    <w:rsid w:val="005A0EC3"/>
    <w:rsid w:val="008F5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F9439"/>
  <w15:chartTrackingRefBased/>
  <w15:docId w15:val="{EFB7C2FE-C450-42A7-9D4A-45EB0691F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Merey Kalibekkyzy</dc:creator>
  <cp:keywords/>
  <dc:description/>
  <cp:lastModifiedBy>Merey Kalibekkyzy</cp:lastModifiedBy>
  <cp:revision>3</cp:revision>
  <dcterms:created xsi:type="dcterms:W3CDTF">2024-04-17T07:59:00Z</dcterms:created>
  <dcterms:modified xsi:type="dcterms:W3CDTF">2024-04-17T08:00:00Z</dcterms:modified>
</cp:coreProperties>
</file>